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C4" w:rsidRPr="00527363" w:rsidRDefault="00D5378D">
      <w:pPr>
        <w:rPr>
          <w:rFonts w:cstheme="minorHAnsi"/>
          <w:b/>
          <w:sz w:val="14"/>
          <w:szCs w:val="14"/>
          <w:u w:val="single"/>
        </w:rPr>
      </w:pPr>
      <w:r w:rsidRPr="00527363">
        <w:rPr>
          <w:rFonts w:cstheme="minorHAnsi"/>
          <w:b/>
          <w:sz w:val="14"/>
          <w:szCs w:val="14"/>
          <w:u w:val="single"/>
        </w:rPr>
        <w:t>REMAX CX-03 kamera do auta</w:t>
      </w:r>
    </w:p>
    <w:p w:rsidR="00D5378D" w:rsidRPr="00527363" w:rsidRDefault="00D5378D">
      <w:pPr>
        <w:rPr>
          <w:rFonts w:cstheme="minorHAnsi"/>
          <w:b/>
          <w:sz w:val="14"/>
          <w:szCs w:val="14"/>
          <w:u w:val="single"/>
        </w:rPr>
      </w:pPr>
      <w:bookmarkStart w:id="0" w:name="_GoBack"/>
      <w:r w:rsidRPr="00527363">
        <w:rPr>
          <w:rFonts w:cstheme="minorHAnsi"/>
          <w:b/>
          <w:noProof/>
          <w:sz w:val="14"/>
          <w:szCs w:val="1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063750" cy="1692910"/>
            <wp:effectExtent l="0" t="0" r="0" b="2540"/>
            <wp:wrapTight wrapText="bothSides">
              <wp:wrapPolygon edited="0">
                <wp:start x="0" y="0"/>
                <wp:lineTo x="0" y="21389"/>
                <wp:lineTo x="21334" y="21389"/>
                <wp:lineTo x="213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27363">
        <w:rPr>
          <w:rFonts w:cstheme="minorHAnsi"/>
          <w:b/>
          <w:sz w:val="14"/>
          <w:szCs w:val="14"/>
          <w:u w:val="single"/>
        </w:rPr>
        <w:t>Návod k použití</w:t>
      </w:r>
    </w:p>
    <w:p w:rsidR="00D5378D" w:rsidRPr="00527363" w:rsidRDefault="00D5378D" w:rsidP="00D5378D">
      <w:pPr>
        <w:pStyle w:val="Odstavecseseznamem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4,3“ displej</w:t>
      </w:r>
    </w:p>
    <w:p w:rsidR="00D5378D" w:rsidRPr="00527363" w:rsidRDefault="00D5378D" w:rsidP="00D5378D">
      <w:pPr>
        <w:pStyle w:val="Odstavecseseznamem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Tlačítko zapnutí/vypnutí (On/</w:t>
      </w:r>
      <w:proofErr w:type="spellStart"/>
      <w:r w:rsidRPr="00527363">
        <w:rPr>
          <w:rFonts w:cstheme="minorHAnsi"/>
          <w:sz w:val="14"/>
          <w:szCs w:val="14"/>
        </w:rPr>
        <w:t>Off</w:t>
      </w:r>
      <w:proofErr w:type="spellEnd"/>
      <w:r w:rsidRPr="00527363">
        <w:rPr>
          <w:rFonts w:cstheme="minorHAnsi"/>
          <w:sz w:val="14"/>
          <w:szCs w:val="14"/>
        </w:rPr>
        <w:t>)</w:t>
      </w:r>
    </w:p>
    <w:p w:rsidR="00D5378D" w:rsidRPr="00527363" w:rsidRDefault="00D5378D" w:rsidP="00D5378D">
      <w:pPr>
        <w:pStyle w:val="Odstavecseseznamem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Tlačítko pro vstup do „menu“</w:t>
      </w:r>
    </w:p>
    <w:p w:rsidR="00D5378D" w:rsidRPr="00527363" w:rsidRDefault="00D5378D" w:rsidP="00D5378D">
      <w:pPr>
        <w:pStyle w:val="Odstavecseseznamem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Tlačítko pro změnu režimu</w:t>
      </w:r>
    </w:p>
    <w:p w:rsidR="00D5378D" w:rsidRPr="00527363" w:rsidRDefault="00D5378D" w:rsidP="00D5378D">
      <w:pPr>
        <w:pStyle w:val="Odstavecseseznamem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Tlačítko nahoru</w:t>
      </w:r>
    </w:p>
    <w:p w:rsidR="00D5378D" w:rsidRPr="00527363" w:rsidRDefault="00D5378D" w:rsidP="00D5378D">
      <w:pPr>
        <w:pStyle w:val="Odstavecseseznamem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Tlačítko dolů</w:t>
      </w:r>
    </w:p>
    <w:p w:rsidR="00D5378D" w:rsidRPr="00527363" w:rsidRDefault="00D5378D" w:rsidP="00D5378D">
      <w:pPr>
        <w:pStyle w:val="Odstavecseseznamem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Tlačítko pro potvrzení (OK)</w:t>
      </w:r>
    </w:p>
    <w:p w:rsidR="00D5378D" w:rsidRPr="00527363" w:rsidRDefault="00D5378D" w:rsidP="00D5378D">
      <w:pPr>
        <w:pStyle w:val="Odstavecseseznamem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Reproduktor</w:t>
      </w:r>
    </w:p>
    <w:p w:rsidR="00D5378D" w:rsidRPr="00527363" w:rsidRDefault="00D5378D" w:rsidP="00D5378D">
      <w:pPr>
        <w:pStyle w:val="Odstavecseseznamem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Čočka kamery</w:t>
      </w:r>
    </w:p>
    <w:p w:rsidR="00D5378D" w:rsidRPr="00527363" w:rsidRDefault="00D5378D" w:rsidP="00D5378D">
      <w:pPr>
        <w:pStyle w:val="Odstavecseseznamem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USB konektor</w:t>
      </w:r>
    </w:p>
    <w:p w:rsidR="00D5378D" w:rsidRPr="00527363" w:rsidRDefault="00D5378D" w:rsidP="00D5378D">
      <w:pPr>
        <w:pStyle w:val="Odstavecseseznamem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AV-IN konektor</w:t>
      </w:r>
    </w:p>
    <w:p w:rsidR="00D5378D" w:rsidRPr="00527363" w:rsidRDefault="00D5378D" w:rsidP="00D5378D">
      <w:pPr>
        <w:pStyle w:val="Odstavecseseznamem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Slot pro paměťové karty</w:t>
      </w:r>
    </w:p>
    <w:p w:rsidR="00D5378D" w:rsidRPr="00527363" w:rsidRDefault="00D5378D" w:rsidP="00D5378D">
      <w:pPr>
        <w:rPr>
          <w:rFonts w:cstheme="minorHAnsi"/>
          <w:sz w:val="14"/>
          <w:szCs w:val="14"/>
        </w:rPr>
      </w:pPr>
    </w:p>
    <w:p w:rsidR="00D5378D" w:rsidRPr="00527363" w:rsidRDefault="00684976" w:rsidP="00D5378D">
      <w:pPr>
        <w:rPr>
          <w:rFonts w:cstheme="minorHAnsi"/>
          <w:b/>
          <w:sz w:val="14"/>
          <w:szCs w:val="14"/>
          <w:u w:val="single"/>
        </w:rPr>
      </w:pPr>
      <w:r w:rsidRPr="00527363">
        <w:rPr>
          <w:rFonts w:cstheme="minorHAnsi"/>
          <w:b/>
          <w:sz w:val="14"/>
          <w:szCs w:val="14"/>
          <w:u w:val="single"/>
        </w:rPr>
        <w:t>Popis funkčních kláves</w:t>
      </w:r>
    </w:p>
    <w:p w:rsidR="00684976" w:rsidRPr="00527363" w:rsidRDefault="00684976" w:rsidP="005248BB">
      <w:pPr>
        <w:pStyle w:val="Bezmezer"/>
        <w:numPr>
          <w:ilvl w:val="0"/>
          <w:numId w:val="3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Tlačítko zapnutí</w:t>
      </w:r>
      <w:r w:rsidRPr="00527363">
        <w:rPr>
          <w:rFonts w:cstheme="minorHAnsi"/>
          <w:i/>
          <w:sz w:val="14"/>
          <w:szCs w:val="14"/>
        </w:rPr>
        <w:t xml:space="preserve"> / </w:t>
      </w:r>
      <w:r w:rsidRPr="00527363">
        <w:rPr>
          <w:rFonts w:cstheme="minorHAnsi"/>
          <w:i/>
          <w:sz w:val="14"/>
          <w:szCs w:val="14"/>
        </w:rPr>
        <w:t>P</w:t>
      </w:r>
      <w:r w:rsidRPr="00527363">
        <w:rPr>
          <w:rFonts w:cstheme="minorHAnsi"/>
          <w:i/>
          <w:sz w:val="14"/>
          <w:szCs w:val="14"/>
        </w:rPr>
        <w:t>odsvícení displeje</w:t>
      </w:r>
    </w:p>
    <w:p w:rsidR="00684976" w:rsidRPr="00527363" w:rsidRDefault="00684976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 xml:space="preserve">První funkce: </w:t>
      </w:r>
      <w:r w:rsidRPr="00527363">
        <w:rPr>
          <w:rFonts w:cstheme="minorHAnsi"/>
          <w:sz w:val="14"/>
          <w:szCs w:val="14"/>
        </w:rPr>
        <w:t>přepnutí</w:t>
      </w:r>
      <w:r w:rsidRPr="00527363">
        <w:rPr>
          <w:rFonts w:cstheme="minorHAnsi"/>
          <w:sz w:val="14"/>
          <w:szCs w:val="14"/>
        </w:rPr>
        <w:t xml:space="preserve"> funkce</w:t>
      </w:r>
    </w:p>
    <w:p w:rsidR="00684976" w:rsidRPr="00527363" w:rsidRDefault="00684976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Když je toto zařízení vypnuté, stisknutím tlačítka napájení zapněte zařízení a poté automaticky začne fungovat. Když se zapne, stisknutím tlačítka napájení a podržením po dobu 3 sekund zařízení automaticky uloží video soubor a nastavení uživatele, pak se vypne.</w:t>
      </w:r>
    </w:p>
    <w:p w:rsidR="00684976" w:rsidRPr="00527363" w:rsidRDefault="00684976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Druhá funkce: osvětlení pozadí obrazovky</w:t>
      </w:r>
    </w:p>
    <w:p w:rsidR="00684976" w:rsidRPr="00527363" w:rsidRDefault="00684976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Když v pohotovostním režimu a když svítí obrazovka, krátkým stisknutím vypnete osvětlení pozadí obrazovky, krátkým stisknutím tlačítka jej znovu zapnete.</w:t>
      </w:r>
    </w:p>
    <w:p w:rsidR="00684976" w:rsidRPr="00527363" w:rsidRDefault="00684976" w:rsidP="005248BB">
      <w:pPr>
        <w:pStyle w:val="Bezmezer"/>
        <w:numPr>
          <w:ilvl w:val="0"/>
          <w:numId w:val="3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Funkce menu / Nouzového zamknutí</w:t>
      </w:r>
      <w:r w:rsidRPr="00527363">
        <w:rPr>
          <w:rFonts w:cstheme="minorHAnsi"/>
          <w:i/>
          <w:sz w:val="14"/>
          <w:szCs w:val="14"/>
        </w:rPr>
        <w:t xml:space="preserve"> videa</w:t>
      </w:r>
    </w:p>
    <w:p w:rsidR="00684976" w:rsidRPr="00527363" w:rsidRDefault="00684976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První funkce: funkce nouzového zámku</w:t>
      </w:r>
    </w:p>
    <w:p w:rsidR="00684976" w:rsidRPr="00527363" w:rsidRDefault="00684976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Druhá funkce: funkce menu</w:t>
      </w:r>
    </w:p>
    <w:p w:rsidR="00D5378D" w:rsidRPr="00527363" w:rsidRDefault="00684976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V pohotovostním režimu stiskněte tlačítko nabídky pro vstup do nastavení hlavního menu, stisknutím tlačítka Nahoru / Dolů vyberte požadované nastavení a potvrďte stisknutím tlačítka OK. Poté stiskněte tlačítko Menu, dokud neopustíte nastavení nabídky.</w:t>
      </w:r>
    </w:p>
    <w:p w:rsidR="00684976" w:rsidRPr="00527363" w:rsidRDefault="00684976" w:rsidP="005248BB">
      <w:pPr>
        <w:pStyle w:val="Bezmezer"/>
        <w:numPr>
          <w:ilvl w:val="0"/>
          <w:numId w:val="3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Tlačítko režimu</w:t>
      </w:r>
    </w:p>
    <w:p w:rsidR="00684976" w:rsidRPr="00527363" w:rsidRDefault="00684976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Funkce: přepínání režimu</w:t>
      </w:r>
    </w:p>
    <w:p w:rsidR="00684976" w:rsidRPr="00527363" w:rsidRDefault="00684976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V pohotovostním režimu stiskněte tlačítko Mode pro přepnutí mezi různými režimy (video / kamera / přehrávání)</w:t>
      </w:r>
    </w:p>
    <w:p w:rsidR="005248BB" w:rsidRPr="00527363" w:rsidRDefault="005248BB" w:rsidP="005248BB">
      <w:pPr>
        <w:pStyle w:val="Bezmezer"/>
        <w:numPr>
          <w:ilvl w:val="0"/>
          <w:numId w:val="3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Tlačítko Nahoru / Převíjení vzad / displeje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První funkce: předchozí stránka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Během režimu přehrávání v nabídce stiskněte krátce tlačítko UP pro přepnutí na předchozí stránku.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Druhá funkce: převíjení vzad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V režimu přehrávání během přehrávání videa stiskněte tlačítko Nahoru pro převíjení vzad.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Třetí funkce: spínač zobrazení</w:t>
      </w:r>
    </w:p>
    <w:p w:rsidR="00684976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V pohotovostním režimu stiskněte tlačítko nahoru pro přepnutí zobrazovacích režimů: přední fotoaparát, kamera se zadním pohledem atd.</w:t>
      </w:r>
    </w:p>
    <w:p w:rsidR="005248BB" w:rsidRPr="00527363" w:rsidRDefault="005248BB" w:rsidP="005248BB">
      <w:pPr>
        <w:pStyle w:val="Bezmezer"/>
        <w:numPr>
          <w:ilvl w:val="0"/>
          <w:numId w:val="3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Tlačítko dolů / Ztlumit / Rychle vpřed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První funkce: další stránka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Během režimu přehrávání v nabídce zvolte řazení stisknutím tlačítka dolů pro přechod na další stránku.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Druhá funkce: vypněte nahrávání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Během režimu videa krátkým stisknutím tlačítka Dolů nahrávání vypnete. Současně se na obrazovce zobrazí ikona zakázaná a upozorní vás, že funkce nahrávání je vypnutá. Krátkým stisknutím spustíte nahrávání, ikona zakázána zmizí.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Třetí funkce: Rychle vpřed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V režimu přehrávání během přehrávání videa stiskněte tlačítko dolů pro rychlý posun vpřed.</w:t>
      </w:r>
    </w:p>
    <w:p w:rsidR="005248BB" w:rsidRPr="00527363" w:rsidRDefault="005248BB" w:rsidP="005248BB">
      <w:pPr>
        <w:pStyle w:val="Bezmezer"/>
        <w:numPr>
          <w:ilvl w:val="0"/>
          <w:numId w:val="3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Potvrzovací tlačítko / tlačítko videa / tlačítko fotoaparátu / tlačítko pro přehrávání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První funkce: potvrzení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V pohotovostním režimu záznamu / režim fotoaparátu / přehrávání vstoupíte do režimu nabídky, krátkým stisknutím tlačítka (nahoru / dolů) vyhledáte. Krátce stiskněte tlačítko (Potvrzení), které chcete určit.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Druhá funkce: zapnutí / vypnutí nahrávání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V režimu videa stiskněte tlačítko (potvrzení) pro zahájení nahrávání, krátkým stisknutím tlačítka (potvrzení) ukončete nahrávání.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Třetí funkce: tlačítko fotoaparátu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V režimu fotoaparátu jednou stiskněte tlačítko (potvrzení) pro pořízení snímku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Čtvrtá funkce: klíč pro přehrávání souborů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V režimu prohlížení souborů stiskněte krátce tlačítko (potvrzení) pro přehrání videa, krátce stiskněte tlačítko (Potvrzení), když je video pozastaveno.</w:t>
      </w:r>
    </w:p>
    <w:p w:rsidR="005248BB" w:rsidRPr="00527363" w:rsidRDefault="005248BB" w:rsidP="005248BB">
      <w:pPr>
        <w:pStyle w:val="Bezmezer"/>
        <w:rPr>
          <w:rFonts w:cstheme="minorHAnsi"/>
          <w:sz w:val="14"/>
          <w:szCs w:val="14"/>
        </w:rPr>
      </w:pPr>
    </w:p>
    <w:p w:rsidR="00527363" w:rsidRPr="00527363" w:rsidRDefault="00527363" w:rsidP="005248BB">
      <w:pPr>
        <w:pStyle w:val="Bezmezer"/>
        <w:rPr>
          <w:rFonts w:cstheme="minorHAnsi"/>
          <w:b/>
          <w:sz w:val="14"/>
          <w:szCs w:val="14"/>
          <w:u w:val="single"/>
        </w:rPr>
      </w:pPr>
      <w:r w:rsidRPr="00527363">
        <w:rPr>
          <w:rFonts w:cstheme="minorHAnsi"/>
          <w:b/>
          <w:sz w:val="14"/>
          <w:szCs w:val="14"/>
          <w:u w:val="single"/>
        </w:rPr>
        <w:t>Úvodní funkce</w:t>
      </w:r>
    </w:p>
    <w:p w:rsidR="00527363" w:rsidRPr="00527363" w:rsidRDefault="00527363" w:rsidP="00527363">
      <w:pPr>
        <w:pStyle w:val="Bezmezer"/>
        <w:rPr>
          <w:rFonts w:cstheme="minorHAnsi"/>
          <w:sz w:val="14"/>
          <w:szCs w:val="14"/>
        </w:rPr>
      </w:pPr>
    </w:p>
    <w:p w:rsidR="00527363" w:rsidRPr="00527363" w:rsidRDefault="00527363" w:rsidP="00527363">
      <w:pPr>
        <w:pStyle w:val="Bezmezer"/>
        <w:numPr>
          <w:ilvl w:val="0"/>
          <w:numId w:val="4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Automatické nahrávání</w:t>
      </w:r>
    </w:p>
    <w:p w:rsidR="00527363" w:rsidRPr="00527363" w:rsidRDefault="00527363" w:rsidP="00527363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 xml:space="preserve">Po spuštění motoru auta rekordér automaticky zahájí nahrávání. Indikátor nabíjení se rozsvítí, kontrolka videa začne blikat. Když vypnete motor vozidla, rekordér automaticky uloží obsah rekordéru a vypne se. Obrázek je uložen na paměťové kartě, když je paměťová karta zaplněna, rekordér </w:t>
      </w:r>
      <w:proofErr w:type="spellStart"/>
      <w:r w:rsidRPr="00527363">
        <w:rPr>
          <w:rFonts w:cstheme="minorHAnsi"/>
          <w:sz w:val="14"/>
          <w:szCs w:val="14"/>
        </w:rPr>
        <w:t>přepsá</w:t>
      </w:r>
      <w:proofErr w:type="spellEnd"/>
      <w:r w:rsidRPr="00527363">
        <w:rPr>
          <w:rFonts w:cstheme="minorHAnsi"/>
          <w:sz w:val="14"/>
          <w:szCs w:val="14"/>
        </w:rPr>
        <w:t xml:space="preserve"> dříve zaznamenané snímky. Čas nahrávání lze v nastaveních nastavit samo. Můžete jej nastavit na 2 minuty / 3 minuty / 5 minut.</w:t>
      </w:r>
    </w:p>
    <w:p w:rsidR="00527363" w:rsidRPr="00527363" w:rsidRDefault="00527363" w:rsidP="00527363">
      <w:pPr>
        <w:pStyle w:val="Bezmezer"/>
        <w:numPr>
          <w:ilvl w:val="0"/>
          <w:numId w:val="4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Ruční nahrávání</w:t>
      </w:r>
    </w:p>
    <w:p w:rsidR="00527363" w:rsidRPr="00527363" w:rsidRDefault="00527363" w:rsidP="00527363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Krátkým stisknutím tlačítka záznamníku (napájení) spustíte nahrávání, indikátor záznamu videa se rozsvítí a začne blikat. Stiskněte toto tlačítko znovu na 3 sekundy, abyste ho vypnuli.</w:t>
      </w:r>
    </w:p>
    <w:p w:rsidR="00527363" w:rsidRPr="00527363" w:rsidRDefault="00527363" w:rsidP="00527363">
      <w:pPr>
        <w:pStyle w:val="Bezmezer"/>
        <w:numPr>
          <w:ilvl w:val="0"/>
          <w:numId w:val="4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Fotoaparát</w:t>
      </w:r>
    </w:p>
    <w:p w:rsidR="00527363" w:rsidRPr="00527363" w:rsidRDefault="00527363" w:rsidP="00527363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Během zapnutí zařízení krátce stiskněte tlačítko (režim) pro vstup do režimu fotoaparátu. Na displeji v levém horním rohu bude upozornění, že videokamera byla převedena na fotoaparát, krátkým stiskem tlačítka (potvrzení). Chcete-li jej znovu změnit, krátce stiskněte tlačítko (režim) dvakrát.</w:t>
      </w:r>
    </w:p>
    <w:p w:rsidR="00527363" w:rsidRPr="00527363" w:rsidRDefault="00527363" w:rsidP="00527363">
      <w:pPr>
        <w:pStyle w:val="Bezmezer"/>
        <w:numPr>
          <w:ilvl w:val="0"/>
          <w:numId w:val="4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Snímač kolize</w:t>
      </w:r>
    </w:p>
    <w:p w:rsidR="00527363" w:rsidRPr="00527363" w:rsidRDefault="00527363" w:rsidP="00527363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Vestavěný snímač kolize (snímač G) uloží video a zamkne kameru.</w:t>
      </w:r>
    </w:p>
    <w:p w:rsidR="00527363" w:rsidRPr="00527363" w:rsidRDefault="00527363" w:rsidP="00527363">
      <w:pPr>
        <w:pStyle w:val="Bezmezer"/>
        <w:numPr>
          <w:ilvl w:val="0"/>
          <w:numId w:val="4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Funkce blokování kláves</w:t>
      </w:r>
    </w:p>
    <w:p w:rsidR="00527363" w:rsidRPr="00527363" w:rsidRDefault="00527363" w:rsidP="00527363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Toto zařízení má funkci zamknutí klávesnice, můžete uzamknout snímky, které je třeba zachovat bez přepisovacích cyklů. V režimu videa krátce stiskněte tlačítko (menu) a rekordér uzamkne snímky.</w:t>
      </w:r>
    </w:p>
    <w:p w:rsidR="00527363" w:rsidRPr="00527363" w:rsidRDefault="00527363" w:rsidP="00527363">
      <w:pPr>
        <w:pStyle w:val="Bezmezer"/>
        <w:numPr>
          <w:ilvl w:val="0"/>
          <w:numId w:val="4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Data a čas</w:t>
      </w:r>
    </w:p>
    <w:p w:rsidR="00527363" w:rsidRPr="00527363" w:rsidRDefault="00527363" w:rsidP="00527363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lastRenderedPageBreak/>
        <w:t xml:space="preserve">V pohotovostním režimu krátce stiskněte (menu) pro vstup do menu nastavení systému a krátkým stisknutím tlačítek UP / DOWN přesuňte kurzor pro nastavení datových možností. Krátkým stisknutím tlačítka (potvrzení) nastavíte rok, měsíc, den, hodinu, minutu a sekundu. Použijte tlačítka UP / DOWN pro výběr. Stisknutím tlačítka </w:t>
      </w:r>
      <w:r>
        <w:rPr>
          <w:rFonts w:cstheme="minorHAnsi"/>
          <w:sz w:val="14"/>
          <w:szCs w:val="14"/>
        </w:rPr>
        <w:t>OK</w:t>
      </w:r>
      <w:r w:rsidRPr="00527363">
        <w:rPr>
          <w:rFonts w:cstheme="minorHAnsi"/>
          <w:sz w:val="14"/>
          <w:szCs w:val="14"/>
        </w:rPr>
        <w:t xml:space="preserve"> uložíte nastavení.</w:t>
      </w:r>
    </w:p>
    <w:p w:rsidR="00527363" w:rsidRPr="00527363" w:rsidRDefault="00527363" w:rsidP="00527363">
      <w:pPr>
        <w:pStyle w:val="Bezmezer"/>
        <w:numPr>
          <w:ilvl w:val="0"/>
          <w:numId w:val="4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Tlačítko ztlumení</w:t>
      </w:r>
    </w:p>
    <w:p w:rsidR="00527363" w:rsidRPr="00527363" w:rsidRDefault="00527363" w:rsidP="00527363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V provozním stavu krátce stiskněte oznámení na obrazovce se změní na zakázanou ikonu, která ukazuje, že nahrávání videa a mikrofon jsou vypnuté. Krátkým stiskem tlačítka DOWN znovu a ikona zakázána zmizí a zobrazí se funkce obnovení nahrávání.</w:t>
      </w:r>
    </w:p>
    <w:p w:rsidR="00527363" w:rsidRPr="00527363" w:rsidRDefault="00527363" w:rsidP="00527363">
      <w:pPr>
        <w:pStyle w:val="Bezmezer"/>
        <w:numPr>
          <w:ilvl w:val="0"/>
          <w:numId w:val="4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Režim paměti</w:t>
      </w:r>
    </w:p>
    <w:p w:rsidR="00527363" w:rsidRPr="00527363" w:rsidRDefault="00527363" w:rsidP="00527363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Rekordér je propojen datovým kabelem s USB rozhraním počítače, pamětí obrazovky, fotoaparátem (dva volitelné režimy). Krátkým stisknutím tlačítek UP / DOWN vyberte volbu pro ukládání, poté krátkým stisknutím tlačítka potvrzení vstoupíte do režimu paměti</w:t>
      </w:r>
    </w:p>
    <w:p w:rsidR="00527363" w:rsidRPr="00527363" w:rsidRDefault="00527363" w:rsidP="00527363">
      <w:pPr>
        <w:pStyle w:val="Bezmezer"/>
        <w:numPr>
          <w:ilvl w:val="0"/>
          <w:numId w:val="4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Přehrávání filmového souboru</w:t>
      </w:r>
    </w:p>
    <w:p w:rsidR="00527363" w:rsidRPr="00527363" w:rsidRDefault="00527363" w:rsidP="00527363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Během zapnutí krátce stiskněte tlačítko (MODE) pro přepnutí do režimu přehrávání. Krátkým stisknutím tlačítek UP / DOWN najděte soubor pro přehrávání, zkrátka stiskněte tlačítko Potvrzení pro přehrávání. Konec režimu přehrávání krátce stiskněte tlačítko MODE.</w:t>
      </w:r>
    </w:p>
    <w:p w:rsidR="00527363" w:rsidRPr="00527363" w:rsidRDefault="00527363" w:rsidP="00527363">
      <w:pPr>
        <w:pStyle w:val="Bezmezer"/>
        <w:numPr>
          <w:ilvl w:val="0"/>
          <w:numId w:val="4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Parkovací monitor</w:t>
      </w:r>
    </w:p>
    <w:p w:rsidR="00527363" w:rsidRPr="00527363" w:rsidRDefault="00527363" w:rsidP="00527363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Pokud je v režimu vypnutého parkování v režimu vypnutí, pokud má auto mírné vibrace, videorekordér automaticky zapne video a zamkne, je v okamžiku vyhynutí zaznamenán na dobu 15 sekund, poté vypne. Bez automatického zablokování videoklipu po 15 sekundách v normálním cyklu.</w:t>
      </w:r>
    </w:p>
    <w:p w:rsidR="00527363" w:rsidRPr="00527363" w:rsidRDefault="00527363" w:rsidP="00527363">
      <w:pPr>
        <w:pStyle w:val="Bezmezer"/>
        <w:numPr>
          <w:ilvl w:val="0"/>
          <w:numId w:val="4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Detekce pohybu</w:t>
      </w:r>
    </w:p>
    <w:p w:rsidR="00527363" w:rsidRPr="00527363" w:rsidRDefault="00527363" w:rsidP="00527363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V režimu videa přejděte do nabídky a otevřete funkci detekce pohybu. Pokud je zjištěna změna, obrazovka automaticky uloží až 10 sekund záznamu videa.</w:t>
      </w:r>
    </w:p>
    <w:p w:rsidR="00527363" w:rsidRPr="00527363" w:rsidRDefault="00527363" w:rsidP="00527363">
      <w:pPr>
        <w:pStyle w:val="Bezmezer"/>
        <w:numPr>
          <w:ilvl w:val="0"/>
          <w:numId w:val="4"/>
        </w:numPr>
        <w:rPr>
          <w:rFonts w:cstheme="minorHAnsi"/>
          <w:i/>
          <w:sz w:val="14"/>
          <w:szCs w:val="14"/>
        </w:rPr>
      </w:pPr>
      <w:r w:rsidRPr="00527363">
        <w:rPr>
          <w:rFonts w:cstheme="minorHAnsi"/>
          <w:i/>
          <w:sz w:val="14"/>
          <w:szCs w:val="14"/>
        </w:rPr>
        <w:t>Obrácené video</w:t>
      </w:r>
    </w:p>
    <w:p w:rsidR="00527363" w:rsidRPr="00527363" w:rsidRDefault="00527363" w:rsidP="00527363">
      <w:pPr>
        <w:pStyle w:val="Bezmezer"/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 xml:space="preserve">Nejprve je nutné připojit nabíječku </w:t>
      </w:r>
      <w:proofErr w:type="spellStart"/>
      <w:r w:rsidRPr="00527363">
        <w:rPr>
          <w:rFonts w:cstheme="minorHAnsi"/>
          <w:sz w:val="14"/>
          <w:szCs w:val="14"/>
        </w:rPr>
        <w:t>autozáznamu</w:t>
      </w:r>
      <w:proofErr w:type="spellEnd"/>
      <w:r w:rsidRPr="00527363">
        <w:rPr>
          <w:rFonts w:cstheme="minorHAnsi"/>
          <w:sz w:val="14"/>
          <w:szCs w:val="14"/>
        </w:rPr>
        <w:t xml:space="preserve"> a poté ji zapojit do zásuvky AV-IN, černé čáry na světelných kamerách fotoaparátu. </w:t>
      </w:r>
      <w:proofErr w:type="spellStart"/>
      <w:r w:rsidRPr="00527363">
        <w:rPr>
          <w:rFonts w:cstheme="minorHAnsi"/>
          <w:sz w:val="14"/>
          <w:szCs w:val="14"/>
        </w:rPr>
        <w:t>Plug</w:t>
      </w:r>
      <w:proofErr w:type="spellEnd"/>
      <w:r w:rsidRPr="00527363">
        <w:rPr>
          <w:rFonts w:cstheme="minorHAnsi"/>
          <w:sz w:val="14"/>
          <w:szCs w:val="14"/>
        </w:rPr>
        <w:t xml:space="preserve"> nabíječka do auta automaticky spustí nahrávání videa, v jakémkoliv stavu, kdy je zapnutý, je zobrazen reverzní obraz. Po ukončení reverzace zařízení se automaticky vrátí do režimu videa.</w:t>
      </w:r>
    </w:p>
    <w:p w:rsidR="00527363" w:rsidRPr="00527363" w:rsidRDefault="00527363" w:rsidP="00527363">
      <w:pPr>
        <w:pStyle w:val="Bezmezer"/>
        <w:rPr>
          <w:rFonts w:cstheme="minorHAnsi"/>
          <w:sz w:val="14"/>
          <w:szCs w:val="14"/>
        </w:rPr>
      </w:pPr>
    </w:p>
    <w:p w:rsidR="00527363" w:rsidRPr="00527363" w:rsidRDefault="00527363" w:rsidP="00527363">
      <w:pPr>
        <w:pStyle w:val="Bezmezer"/>
        <w:rPr>
          <w:rFonts w:cstheme="minorHAnsi"/>
          <w:b/>
          <w:sz w:val="14"/>
          <w:szCs w:val="14"/>
          <w:u w:val="single"/>
        </w:rPr>
      </w:pPr>
      <w:r w:rsidRPr="00527363">
        <w:rPr>
          <w:rFonts w:cstheme="minorHAnsi"/>
          <w:b/>
          <w:sz w:val="14"/>
          <w:szCs w:val="14"/>
          <w:u w:val="single"/>
        </w:rPr>
        <w:t>Průvodce instalací</w:t>
      </w:r>
    </w:p>
    <w:p w:rsidR="00527363" w:rsidRPr="00527363" w:rsidRDefault="00527363" w:rsidP="00527363">
      <w:pPr>
        <w:pStyle w:val="Bezmezer"/>
        <w:numPr>
          <w:ilvl w:val="0"/>
          <w:numId w:val="6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vypněte motor vozidla</w:t>
      </w:r>
    </w:p>
    <w:p w:rsidR="00527363" w:rsidRPr="00527363" w:rsidRDefault="00527363" w:rsidP="00527363">
      <w:pPr>
        <w:pStyle w:val="Bezmezer"/>
        <w:numPr>
          <w:ilvl w:val="0"/>
          <w:numId w:val="6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vložte paměťovou kartu do zásuvky pro záznam (použijte vysokorychlostní kartu (třídy 6 a vyšší) s kapacitou nejméně 4 GB, maximální velikost slotu pro kartu podporuje 32 GB.</w:t>
      </w:r>
    </w:p>
    <w:p w:rsidR="00527363" w:rsidRPr="00527363" w:rsidRDefault="00527363" w:rsidP="00527363">
      <w:pPr>
        <w:pStyle w:val="Bezmezer"/>
        <w:numPr>
          <w:ilvl w:val="0"/>
          <w:numId w:val="6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záznamník je připevněn k původnímu EDR vozidla</w:t>
      </w:r>
    </w:p>
    <w:p w:rsidR="00527363" w:rsidRPr="00527363" w:rsidRDefault="00527363" w:rsidP="00527363">
      <w:pPr>
        <w:pStyle w:val="Bezmezer"/>
        <w:numPr>
          <w:ilvl w:val="0"/>
          <w:numId w:val="6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Vložte nabíječku do vozu cigaretového filtru.</w:t>
      </w:r>
    </w:p>
    <w:p w:rsidR="00527363" w:rsidRPr="00527363" w:rsidRDefault="00527363" w:rsidP="00527363">
      <w:pPr>
        <w:pStyle w:val="Bezmezer"/>
        <w:numPr>
          <w:ilvl w:val="0"/>
          <w:numId w:val="6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Chcete-li změnit rekordér, použijte prodlužovací kabel připojený k portu USB a nabíječku do auta.</w:t>
      </w:r>
    </w:p>
    <w:p w:rsidR="00527363" w:rsidRPr="00527363" w:rsidRDefault="00527363" w:rsidP="00527363">
      <w:pPr>
        <w:pStyle w:val="Bezmezer"/>
        <w:numPr>
          <w:ilvl w:val="0"/>
          <w:numId w:val="6"/>
        </w:numPr>
        <w:rPr>
          <w:rFonts w:cstheme="minorHAnsi"/>
          <w:sz w:val="14"/>
          <w:szCs w:val="14"/>
        </w:rPr>
      </w:pPr>
      <w:r w:rsidRPr="00527363">
        <w:rPr>
          <w:rFonts w:cstheme="minorHAnsi"/>
          <w:sz w:val="14"/>
          <w:szCs w:val="14"/>
        </w:rPr>
        <w:t>Po nainstalování EDR do zadní části vozidla věnujte pozornost směru instalace. Kabeláž může být položena podél střechy vozidla. Po dokončení instalace zapojte do rekordéru AV-IN.</w:t>
      </w:r>
      <w:r w:rsidRPr="00527363">
        <w:rPr>
          <w:rFonts w:cstheme="minorHAnsi"/>
          <w:sz w:val="14"/>
          <w:szCs w:val="14"/>
        </w:rPr>
        <w:t xml:space="preserve"> </w:t>
      </w:r>
      <w:r w:rsidRPr="00527363">
        <w:rPr>
          <w:rFonts w:cstheme="minorHAnsi"/>
          <w:sz w:val="14"/>
          <w:szCs w:val="14"/>
        </w:rPr>
        <w:t>Nastavte polohou objektivu, abyste zajistili, že objektiv bude nastaven na úrovni země.</w:t>
      </w:r>
      <w:r w:rsidRPr="00527363">
        <w:rPr>
          <w:rFonts w:cstheme="minorHAnsi"/>
          <w:sz w:val="14"/>
          <w:szCs w:val="14"/>
        </w:rPr>
        <w:t xml:space="preserve"> </w:t>
      </w:r>
      <w:r w:rsidRPr="00527363">
        <w:rPr>
          <w:rFonts w:cstheme="minorHAnsi"/>
          <w:sz w:val="14"/>
          <w:szCs w:val="14"/>
        </w:rPr>
        <w:t>Spusťte motor a zkontrolujte, zda je stroj správně nainstalován.</w:t>
      </w:r>
    </w:p>
    <w:sectPr w:rsidR="00527363" w:rsidRPr="0052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225"/>
    <w:multiLevelType w:val="hybridMultilevel"/>
    <w:tmpl w:val="E7067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4AB7"/>
    <w:multiLevelType w:val="hybridMultilevel"/>
    <w:tmpl w:val="01B27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E7D8D"/>
    <w:multiLevelType w:val="hybridMultilevel"/>
    <w:tmpl w:val="8CA06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D4BC6"/>
    <w:multiLevelType w:val="hybridMultilevel"/>
    <w:tmpl w:val="444A5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E0C5A"/>
    <w:multiLevelType w:val="hybridMultilevel"/>
    <w:tmpl w:val="C6625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B350E"/>
    <w:multiLevelType w:val="hybridMultilevel"/>
    <w:tmpl w:val="3182D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8D"/>
    <w:rsid w:val="005248BB"/>
    <w:rsid w:val="00527363"/>
    <w:rsid w:val="00625EC4"/>
    <w:rsid w:val="00684976"/>
    <w:rsid w:val="00D5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D17D"/>
  <w15:chartTrackingRefBased/>
  <w15:docId w15:val="{CE8AC2C7-B9AE-4158-AA13-F3EA425E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78D"/>
    <w:pPr>
      <w:ind w:left="720"/>
      <w:contextualSpacing/>
    </w:pPr>
  </w:style>
  <w:style w:type="paragraph" w:styleId="Bezmezer">
    <w:name w:val="No Spacing"/>
    <w:uiPriority w:val="1"/>
    <w:qFormat/>
    <w:rsid w:val="00524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1030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Mahdal Jakub</dc:creator>
  <cp:keywords/>
  <dc:description/>
  <cp:lastModifiedBy>Mahdal Jakub</cp:lastModifiedBy>
  <cp:revision>1</cp:revision>
  <dcterms:created xsi:type="dcterms:W3CDTF">2017-06-14T08:06:00Z</dcterms:created>
  <dcterms:modified xsi:type="dcterms:W3CDTF">2017-06-14T12:43:00Z</dcterms:modified>
</cp:coreProperties>
</file>